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KLUB GRADSKIH VIJEĆNIKA SDP-a 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GRADSKOG VIJEĆA GRADA VELIKA GORICA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Velika Gorica, 3. studenoga 2026.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PRIOPĆENJE: 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OZBILJAN NEMAR U VOĐENJU GRADSKOG VIJEĆA GRADA VELIKE GORICE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Klub gradskih vijećnika SDP-a mjesecima upozorava na nemar, nefunkcionalnost i netransparentnost u vođenju Gradskog vijeća i njegovih radnih tijela, posebice kada se to odnosi na nepoštivanje zakonskih rokova.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Čak dvije točke i to ključne točke aktualne sjednice - Izvještaj o radu gradonačelnika i Polugodišnji izvještaj o izvršenju Proračuna za ovu godinu nisu došle gradskim vijećnicima do 30. rujna tekuće godine, što je zakonom propisani rok te nisu dobile potrebnu većinu na matičnom radnom tijelu.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Postavlja se pitanje čija je to konkretno odgovornost, jer nije prvi put da se materijali ne dostavljaju u zakonskim rokovima?! Jesu li za nepoštivanje rokova krivi iz Ureda gradonačelnika ili vodstvo Gradskog vijeća? 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Posebno problematična situacija je u radu odbora.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 pojedinim odborima vijećnici nisu dobili poziv za sjednicu ili nije bilo potrebnog kvoruma pa čak niti na sjednici sazvanoj prema naputku predsjednika Odbora za zaštitu okoliša i prostorno uređivanje, jer isti nije došao kako na ovu tako i cijelu godinu na sjednicu, dok se na nekim radnim tijelima pojedini članovi nisu pojavili nikada.</w: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Gradski vijećnici kao izabrani predstavnici građana taoci su neodgovornosti i sustavnog zanemarivanja demokratskih institucija od strane hdz-ove vladajuće strukture. Institucije koje bi trebale biti stupovi lokalne samouprave, pretvorene su u troma, nefunkcionalna tijela za puko formalno potvrđivanje unaprijed donesenih odluka. Same sjednice Gradskog vijeća sazivaju se stihijski i najčešće u krajnjim zakonskim rokovima, odbori se sastaju pro forme i bez stvarne rasprave, dok konstruktivni prijedlozi oporbe i stručne javnosti redovito završavaju preglasani hdz-ovom većinom.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Zahtijevamo neodgodivo mijenjanje dosadašnje prakse, striktno poštivanje Poslovnika o radu Gradskog vijeća te transparentno održavanje s izravnim prijenosom sjednica, koje građani mogu pratiti i snimke pogledati bilo kada. Dok drugi hrvatski gradovi imaju, uz izravni prijenos, elektronsko glasanje pa i tumačenje na znakovnom jeziku za gluhe i nagluhe osobe, nama se vođenje zapisnika i tonski zapis prezentira kao vođenje sjednice “u skladu s trendovima”!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Iako se mjesecima pokazuju ozbiljni nedostaci u tumačenju Poslovnika, vladajuća većina odbija krenuti u proceduru izmjena što bi znatno olakšalo rad i tumačenje pojedinih odredbi, koje iz sjednice u sjednicu predsjednik Gradskog vijeća tumači kako mu u pojedinoj situaciji odgovaraju. Imamo čak i primjer nedostavljanja peticije upućene vijećnicima, gdje si predsjednik uzima diskrecijsko pravo odlučivati što će nam uopće  i kada biti dostavljeno na znanje, a što je nužno za naš rad.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Ukoliko se ovaj nemar i blokada rada radnih tijela nastave, iskoristit ćemo sve zakonske i političke mehanizme kako bismo zaštitili interese građana Velike Gorice i zaustavili daljnju degradaciju lokalne samouprave, a odbijanje video snimanja sjednica način su prikrivanja kako predstavničko tijelo izabranih vijećnika stvarno radi i donosi odluke koje se tiču doslovno kvalitete života svih nas.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Ivana Mlinar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predsjednica Kluba gradskih vijećnika SDP-a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